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634EE" w14:textId="77777777" w:rsidR="00490254" w:rsidRPr="00490254" w:rsidRDefault="00490254" w:rsidP="00490254">
      <w:pPr>
        <w:jc w:val="center"/>
        <w:rPr>
          <w:rFonts w:ascii="Arial" w:hAnsi="Arial" w:cs="Arial"/>
          <w:b/>
          <w:sz w:val="32"/>
          <w:szCs w:val="32"/>
          <w:lang w:val="en-US"/>
        </w:rPr>
      </w:pPr>
      <w:r w:rsidRPr="00490254">
        <w:rPr>
          <w:rFonts w:ascii="Arial" w:hAnsi="Arial" w:cs="Arial"/>
          <w:b/>
          <w:sz w:val="32"/>
          <w:szCs w:val="32"/>
          <w:lang w:val="en-US"/>
        </w:rPr>
        <w:t>Put the Title of Your Work Here</w:t>
      </w:r>
    </w:p>
    <w:p w14:paraId="3BB96B26" w14:textId="77777777" w:rsidR="00490254" w:rsidRPr="00490254" w:rsidRDefault="00490254" w:rsidP="00490254">
      <w:pPr>
        <w:jc w:val="center"/>
        <w:rPr>
          <w:rFonts w:ascii="Arial" w:hAnsi="Arial" w:cs="Arial"/>
          <w:sz w:val="20"/>
          <w:szCs w:val="20"/>
          <w:lang w:val="en-US"/>
        </w:rPr>
      </w:pPr>
      <w:r w:rsidRPr="00490254">
        <w:rPr>
          <w:rFonts w:ascii="Arial" w:hAnsi="Arial" w:cs="Arial"/>
          <w:sz w:val="20"/>
          <w:szCs w:val="20"/>
          <w:lang w:val="en-US"/>
        </w:rPr>
        <w:t>John Doe</w:t>
      </w:r>
      <w:proofErr w:type="gramStart"/>
      <w:r w:rsidRPr="00490254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490254">
        <w:rPr>
          <w:rFonts w:ascii="Arial" w:hAnsi="Arial" w:cs="Arial"/>
          <w:sz w:val="20"/>
          <w:szCs w:val="20"/>
          <w:lang w:val="en-US"/>
        </w:rPr>
        <w:t xml:space="preserve"> ,</w:t>
      </w:r>
      <w:proofErr w:type="gramEnd"/>
      <w:r w:rsidRPr="00490254">
        <w:rPr>
          <w:rFonts w:ascii="Arial" w:hAnsi="Arial" w:cs="Arial"/>
          <w:sz w:val="20"/>
          <w:szCs w:val="20"/>
          <w:lang w:val="en-US"/>
        </w:rPr>
        <w:t xml:space="preserve"> Jane Roe</w:t>
      </w:r>
      <w:r w:rsidRPr="00490254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490254">
        <w:rPr>
          <w:rFonts w:ascii="Arial" w:hAnsi="Arial" w:cs="Arial"/>
          <w:sz w:val="20"/>
          <w:szCs w:val="20"/>
          <w:lang w:val="en-US"/>
        </w:rPr>
        <w:t xml:space="preserve"> , Alan Smithee</w:t>
      </w:r>
      <w:r w:rsidRPr="00490254">
        <w:rPr>
          <w:rFonts w:ascii="Arial" w:hAnsi="Arial" w:cs="Arial"/>
          <w:sz w:val="20"/>
          <w:szCs w:val="20"/>
          <w:vertAlign w:val="superscript"/>
          <w:lang w:val="en-US"/>
        </w:rPr>
        <w:t>1,3</w:t>
      </w:r>
    </w:p>
    <w:p w14:paraId="53505EBB" w14:textId="77777777" w:rsidR="00490254" w:rsidRPr="00490254" w:rsidRDefault="00490254" w:rsidP="00490254">
      <w:pPr>
        <w:rPr>
          <w:rFonts w:ascii="Arial" w:hAnsi="Arial" w:cs="Arial"/>
          <w:sz w:val="20"/>
          <w:szCs w:val="20"/>
          <w:lang w:val="en-US"/>
        </w:rPr>
      </w:pPr>
      <w:r w:rsidRPr="00490254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490254">
        <w:rPr>
          <w:rFonts w:ascii="Arial" w:hAnsi="Arial" w:cs="Arial"/>
          <w:sz w:val="20"/>
          <w:szCs w:val="20"/>
          <w:lang w:val="en-US"/>
        </w:rPr>
        <w:t xml:space="preserve"> Name of Institution 1, University/Company Name, City, Country</w:t>
      </w:r>
    </w:p>
    <w:p w14:paraId="4D4F022D" w14:textId="77777777" w:rsidR="00490254" w:rsidRPr="00490254" w:rsidRDefault="00490254" w:rsidP="00490254">
      <w:pPr>
        <w:rPr>
          <w:rFonts w:ascii="Arial" w:hAnsi="Arial" w:cs="Arial"/>
          <w:sz w:val="20"/>
          <w:szCs w:val="20"/>
          <w:lang w:val="en-US"/>
        </w:rPr>
      </w:pPr>
      <w:r w:rsidRPr="00490254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490254">
        <w:rPr>
          <w:rFonts w:ascii="Arial" w:hAnsi="Arial" w:cs="Arial"/>
          <w:sz w:val="20"/>
          <w:szCs w:val="20"/>
          <w:lang w:val="en-US"/>
        </w:rPr>
        <w:t xml:space="preserve"> Name of Institution 2, University/Company Name, City, Country</w:t>
      </w:r>
    </w:p>
    <w:p w14:paraId="6B1354CF" w14:textId="77777777" w:rsidR="00490254" w:rsidRPr="00490254" w:rsidRDefault="00490254" w:rsidP="00490254">
      <w:pPr>
        <w:rPr>
          <w:rFonts w:ascii="Arial" w:hAnsi="Arial" w:cs="Arial"/>
          <w:sz w:val="20"/>
          <w:szCs w:val="20"/>
          <w:lang w:val="en-US"/>
        </w:rPr>
      </w:pPr>
      <w:r w:rsidRPr="00490254">
        <w:rPr>
          <w:rFonts w:ascii="Arial" w:hAnsi="Arial" w:cs="Arial"/>
          <w:sz w:val="20"/>
          <w:szCs w:val="20"/>
          <w:vertAlign w:val="superscript"/>
          <w:lang w:val="en-US"/>
        </w:rPr>
        <w:t>3</w:t>
      </w:r>
      <w:r w:rsidRPr="00490254">
        <w:rPr>
          <w:rFonts w:ascii="Arial" w:hAnsi="Arial" w:cs="Arial"/>
          <w:sz w:val="20"/>
          <w:szCs w:val="20"/>
          <w:lang w:val="en-US"/>
        </w:rPr>
        <w:t xml:space="preserve"> Name of Institution 3, University/Company Name, City, Country</w:t>
      </w:r>
    </w:p>
    <w:p w14:paraId="5FA96895" w14:textId="77777777" w:rsidR="00490254" w:rsidRPr="00490254" w:rsidRDefault="00490254" w:rsidP="00490254">
      <w:pPr>
        <w:rPr>
          <w:rFonts w:ascii="Arial" w:hAnsi="Arial" w:cs="Arial"/>
          <w:sz w:val="20"/>
          <w:szCs w:val="20"/>
          <w:lang w:val="en-US"/>
        </w:rPr>
      </w:pPr>
      <w:r w:rsidRPr="00490254">
        <w:rPr>
          <w:rFonts w:ascii="Arial" w:hAnsi="Arial" w:cs="Arial"/>
          <w:sz w:val="20"/>
          <w:szCs w:val="20"/>
          <w:lang w:val="en-US"/>
        </w:rPr>
        <w:t>E-mail for correspondence: xxx@xxx.xx</w:t>
      </w:r>
    </w:p>
    <w:p w14:paraId="011DFED0" w14:textId="77777777" w:rsidR="00490254" w:rsidRPr="00490254" w:rsidRDefault="00490254" w:rsidP="00490254">
      <w:pPr>
        <w:rPr>
          <w:rFonts w:ascii="Arial" w:hAnsi="Arial" w:cs="Arial"/>
          <w:sz w:val="20"/>
          <w:szCs w:val="20"/>
          <w:lang w:val="en-US"/>
        </w:rPr>
      </w:pPr>
      <w:r w:rsidRPr="00490254">
        <w:rPr>
          <w:rFonts w:ascii="Arial" w:hAnsi="Arial" w:cs="Arial"/>
          <w:b/>
          <w:sz w:val="20"/>
          <w:szCs w:val="20"/>
          <w:lang w:val="en-US"/>
        </w:rPr>
        <w:t>Abstract</w:t>
      </w:r>
      <w:r w:rsidRPr="00490254">
        <w:rPr>
          <w:rFonts w:ascii="Arial" w:hAnsi="Arial" w:cs="Arial"/>
          <w:sz w:val="20"/>
          <w:szCs w:val="20"/>
          <w:lang w:val="en-US"/>
        </w:rPr>
        <w:t>: Please provide your abstract here. Please limit the length of the abstract to 200 words.</w:t>
      </w:r>
    </w:p>
    <w:p w14:paraId="76C52D81" w14:textId="77777777" w:rsidR="00490254" w:rsidRDefault="00490254" w:rsidP="00490254">
      <w:pPr>
        <w:rPr>
          <w:rFonts w:ascii="Arial" w:hAnsi="Arial" w:cs="Arial"/>
          <w:b/>
          <w:sz w:val="20"/>
          <w:szCs w:val="20"/>
          <w:lang w:val="en-US"/>
        </w:rPr>
      </w:pPr>
    </w:p>
    <w:p w14:paraId="056F93B2" w14:textId="77777777" w:rsidR="00490254" w:rsidRDefault="00490254" w:rsidP="00490254">
      <w:pPr>
        <w:rPr>
          <w:rFonts w:ascii="Arial" w:hAnsi="Arial" w:cs="Arial"/>
          <w:sz w:val="20"/>
          <w:szCs w:val="20"/>
          <w:lang w:val="en-US"/>
        </w:rPr>
      </w:pPr>
      <w:r w:rsidRPr="00490254">
        <w:rPr>
          <w:rFonts w:ascii="Arial" w:hAnsi="Arial" w:cs="Arial"/>
          <w:b/>
          <w:sz w:val="20"/>
          <w:szCs w:val="20"/>
          <w:lang w:val="en-US"/>
        </w:rPr>
        <w:t>Keywords</w:t>
      </w:r>
      <w:r w:rsidRPr="00490254">
        <w:rPr>
          <w:rFonts w:ascii="Arial" w:hAnsi="Arial" w:cs="Arial"/>
          <w:sz w:val="20"/>
          <w:szCs w:val="20"/>
          <w:lang w:val="en-US"/>
        </w:rPr>
        <w:t>: Abstract; Conference; Guidelines; Submission (Please limit yourself to 5 key words)</w:t>
      </w:r>
    </w:p>
    <w:p w14:paraId="2481CCFC" w14:textId="2F72343F" w:rsidR="00490254" w:rsidRDefault="00490254" w:rsidP="00490254">
      <w:pPr>
        <w:rPr>
          <w:rFonts w:ascii="Arial" w:hAnsi="Arial" w:cs="Arial"/>
          <w:sz w:val="20"/>
          <w:szCs w:val="20"/>
          <w:lang w:val="en-US"/>
        </w:rPr>
      </w:pPr>
    </w:p>
    <w:p w14:paraId="2518A86C" w14:textId="1C244D9D" w:rsidR="002D26EE" w:rsidRPr="00D5565D" w:rsidRDefault="002B6A70" w:rsidP="002D26E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  <w:proofErr w:type="spellStart"/>
      <w:r w:rsidRPr="00D5565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fr-FR"/>
        </w:rPr>
        <w:t>Floridi</w:t>
      </w:r>
      <w:proofErr w:type="spellEnd"/>
      <w:r w:rsidRPr="00D5565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fr-FR"/>
        </w:rPr>
        <w:t xml:space="preserve"> L</w:t>
      </w:r>
      <w:r w:rsidR="0082231E" w:rsidRPr="00D5565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fr-FR"/>
        </w:rPr>
        <w:t>.</w:t>
      </w:r>
      <w:r w:rsidRPr="00D5565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fr-FR"/>
        </w:rPr>
        <w:t xml:space="preserve"> and </w:t>
      </w:r>
      <w:proofErr w:type="spellStart"/>
      <w:r w:rsidRPr="00D5565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fr-FR"/>
        </w:rPr>
        <w:t>Taddeo</w:t>
      </w:r>
      <w:proofErr w:type="spellEnd"/>
      <w:r w:rsidRPr="00D5565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fr-FR"/>
        </w:rPr>
        <w:t xml:space="preserve"> M</w:t>
      </w:r>
      <w:r w:rsidR="0082231E" w:rsidRPr="00D5565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fr-FR"/>
        </w:rPr>
        <w:t>.</w:t>
      </w:r>
      <w:r w:rsidRPr="00D5565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(2016), </w:t>
      </w:r>
      <w:proofErr w:type="spellStart"/>
      <w:r w:rsidRPr="00D5565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What</w:t>
      </w:r>
      <w:proofErr w:type="spellEnd"/>
      <w:r w:rsidRPr="00D5565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  <w:proofErr w:type="spellStart"/>
      <w:r w:rsidRPr="00D5565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is</w:t>
      </w:r>
      <w:proofErr w:type="spellEnd"/>
      <w:r w:rsidRPr="00D5565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data </w:t>
      </w:r>
      <w:proofErr w:type="spellStart"/>
      <w:proofErr w:type="gramStart"/>
      <w:r w:rsidRPr="00D5565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ethics</w:t>
      </w:r>
      <w:proofErr w:type="spellEnd"/>
      <w:r w:rsidRPr="00D5565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?</w:t>
      </w:r>
      <w:proofErr w:type="gramEnd"/>
      <w:r w:rsidRPr="00D5565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  <w:r w:rsidR="002D26EE" w:rsidRPr="00D5565D">
        <w:t xml:space="preserve">The Royal </w:t>
      </w:r>
      <w:r w:rsidR="002D26EE" w:rsidRPr="00D5565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Society. </w:t>
      </w:r>
      <w:proofErr w:type="spellStart"/>
      <w:r w:rsidR="002D26EE" w:rsidRPr="00D5565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Philosophical</w:t>
      </w:r>
      <w:proofErr w:type="spellEnd"/>
      <w:r w:rsidR="002D26EE" w:rsidRPr="00D5565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Transactions A</w:t>
      </w:r>
      <w:r w:rsidRPr="00D5565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. </w:t>
      </w:r>
    </w:p>
    <w:p w14:paraId="77D96ED4" w14:textId="77777777" w:rsidR="002D26EE" w:rsidRPr="00D5565D" w:rsidRDefault="002D26EE" w:rsidP="002D26E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  <w:r w:rsidRPr="00D5565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en-US" w:eastAsia="fr-FR"/>
        </w:rPr>
        <w:t xml:space="preserve">Hastie T, </w:t>
      </w:r>
      <w:proofErr w:type="spellStart"/>
      <w:r w:rsidRPr="00D5565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en-US" w:eastAsia="fr-FR"/>
        </w:rPr>
        <w:t>Tibshirani</w:t>
      </w:r>
      <w:proofErr w:type="spellEnd"/>
      <w:r w:rsidRPr="00D5565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en-US" w:eastAsia="fr-FR"/>
        </w:rPr>
        <w:t xml:space="preserve"> R. and Friedman J.</w:t>
      </w:r>
      <w:r w:rsidRPr="00D5565D">
        <w:rPr>
          <w:rFonts w:ascii="Arial" w:eastAsia="Times New Roman" w:hAnsi="Arial" w:cs="Arial"/>
          <w:color w:val="000000" w:themeColor="text1"/>
          <w:sz w:val="20"/>
          <w:szCs w:val="20"/>
          <w:lang w:val="en-US" w:eastAsia="fr-FR"/>
        </w:rPr>
        <w:t xml:space="preserve"> (2001). The Elements of Statistical Learning. Springer Series in Statistics, New York. Springer.</w:t>
      </w:r>
    </w:p>
    <w:p w14:paraId="1E72B3B7" w14:textId="77777777" w:rsidR="002D26EE" w:rsidRPr="00D5565D" w:rsidRDefault="002D26EE" w:rsidP="002D26E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fr-FR"/>
        </w:rPr>
      </w:pPr>
      <w:r w:rsidRPr="00D5565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fr-FR"/>
        </w:rPr>
        <w:t xml:space="preserve">Holland P. W. </w:t>
      </w:r>
      <w:r w:rsidRPr="00D5565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(1986). </w:t>
      </w:r>
      <w:r w:rsidRPr="00D5565D">
        <w:rPr>
          <w:rFonts w:ascii="Arial" w:eastAsia="Times New Roman" w:hAnsi="Arial" w:cs="Arial"/>
          <w:color w:val="000000" w:themeColor="text1"/>
          <w:sz w:val="20"/>
          <w:szCs w:val="20"/>
          <w:lang w:val="en" w:eastAsia="fr-FR"/>
        </w:rPr>
        <w:t>Statistics and causal inference</w:t>
      </w:r>
      <w:r w:rsidRPr="00D5565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, </w:t>
      </w:r>
      <w:hyperlink r:id="rId6" w:tgtFrame="_blank" w:history="1">
        <w:r w:rsidRPr="00D5565D">
          <w:rPr>
            <w:rFonts w:ascii="Arial" w:eastAsia="Times New Roman" w:hAnsi="Arial" w:cs="Arial"/>
            <w:color w:val="000000" w:themeColor="text1"/>
            <w:sz w:val="20"/>
            <w:szCs w:val="20"/>
            <w:lang w:val="en" w:eastAsia="fr-FR"/>
          </w:rPr>
          <w:t>Journal of the American Statistical Association</w:t>
        </w:r>
      </w:hyperlink>
      <w:r w:rsidRPr="00D5565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, vol. 81, n</w:t>
      </w:r>
      <w:r w:rsidRPr="00D5565D">
        <w:rPr>
          <w:rFonts w:ascii="Arial" w:eastAsia="Times New Roman" w:hAnsi="Arial" w:cs="Arial"/>
          <w:color w:val="000000" w:themeColor="text1"/>
          <w:sz w:val="20"/>
          <w:szCs w:val="20"/>
          <w:vertAlign w:val="superscript"/>
          <w:lang w:eastAsia="fr-FR"/>
        </w:rPr>
        <w:t>o</w:t>
      </w:r>
      <w:r w:rsidRPr="00D5565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 396,‎ p. 945-960.</w:t>
      </w:r>
      <w:r w:rsidRPr="00D5565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fr-FR"/>
        </w:rPr>
        <w:t xml:space="preserve"> </w:t>
      </w:r>
    </w:p>
    <w:p w14:paraId="481243CF" w14:textId="67AD6DC6" w:rsidR="002D26EE" w:rsidRPr="00D5565D" w:rsidRDefault="002D26EE" w:rsidP="00D5565D">
      <w:pPr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  <w:r w:rsidRPr="00D5565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fr-FR"/>
        </w:rPr>
        <w:t xml:space="preserve">Rohart F., Gautier, B, Singh, A and </w:t>
      </w:r>
      <w:proofErr w:type="spellStart"/>
      <w:r w:rsidRPr="00D5565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fr-FR"/>
        </w:rPr>
        <w:t>Lê</w:t>
      </w:r>
      <w:proofErr w:type="spellEnd"/>
      <w:r w:rsidRPr="00D5565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fr-FR"/>
        </w:rPr>
        <w:t xml:space="preserve"> Cao, K. A. </w:t>
      </w:r>
      <w:r w:rsidRPr="00D5565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(2017) </w:t>
      </w:r>
      <w:proofErr w:type="spellStart"/>
      <w:proofErr w:type="gramStart"/>
      <w:r w:rsidRPr="00D5565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mixOmics</w:t>
      </w:r>
      <w:proofErr w:type="spellEnd"/>
      <w:r w:rsidRPr="00D5565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:</w:t>
      </w:r>
      <w:proofErr w:type="gramEnd"/>
      <w:r w:rsidRPr="00D5565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an R package for ‘</w:t>
      </w:r>
      <w:proofErr w:type="spellStart"/>
      <w:r w:rsidRPr="00D5565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omics</w:t>
      </w:r>
      <w:proofErr w:type="spellEnd"/>
      <w:r w:rsidRPr="00D5565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  <w:proofErr w:type="spellStart"/>
      <w:r w:rsidRPr="00D5565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feature</w:t>
      </w:r>
      <w:proofErr w:type="spellEnd"/>
      <w:r w:rsidRPr="00D5565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  <w:proofErr w:type="spellStart"/>
      <w:r w:rsidRPr="00D5565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selection</w:t>
      </w:r>
      <w:proofErr w:type="spellEnd"/>
      <w:r w:rsidRPr="00D5565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and multiple data </w:t>
      </w:r>
      <w:proofErr w:type="spellStart"/>
      <w:r w:rsidRPr="00D5565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integration</w:t>
      </w:r>
      <w:proofErr w:type="spellEnd"/>
      <w:r w:rsidRPr="00D5565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. </w:t>
      </w:r>
      <w:hyperlink r:id="rId7" w:tgtFrame="_blank" w:history="1">
        <w:hyperlink r:id="rId8" w:history="1">
          <w:r w:rsidR="00D5565D" w:rsidRPr="00D5565D">
            <w:rPr>
              <w:rFonts w:ascii="Arial" w:eastAsia="Times New Roman" w:hAnsi="Arial" w:cs="Arial"/>
              <w:color w:val="000000" w:themeColor="text1"/>
              <w:sz w:val="20"/>
              <w:szCs w:val="20"/>
              <w:lang w:eastAsia="fr-FR"/>
            </w:rPr>
            <w:t>PLOS Computational Biology</w:t>
          </w:r>
        </w:hyperlink>
        <w:r w:rsidR="00D5565D" w:rsidRPr="00D5565D">
          <w:rPr>
            <w:rFonts w:ascii="Arial" w:eastAsia="Times New Roman" w:hAnsi="Arial" w:cs="Arial"/>
            <w:color w:val="000000" w:themeColor="text1"/>
            <w:sz w:val="20"/>
            <w:szCs w:val="20"/>
            <w:lang w:eastAsia="fr-FR"/>
          </w:rPr>
          <w:t xml:space="preserve">, </w:t>
        </w:r>
        <w:r w:rsidRPr="00D5565D">
          <w:rPr>
            <w:rFonts w:ascii="Arial" w:eastAsia="Times New Roman" w:hAnsi="Arial" w:cs="Arial"/>
            <w:color w:val="000000" w:themeColor="text1"/>
            <w:sz w:val="20"/>
            <w:szCs w:val="20"/>
            <w:lang w:eastAsia="fr-FR"/>
          </w:rPr>
          <w:t>13(11</w:t>
        </w:r>
        <w:proofErr w:type="gramStart"/>
        <w:r w:rsidRPr="00D5565D">
          <w:rPr>
            <w:rFonts w:ascii="Arial" w:eastAsia="Times New Roman" w:hAnsi="Arial" w:cs="Arial"/>
            <w:color w:val="000000" w:themeColor="text1"/>
            <w:sz w:val="20"/>
            <w:szCs w:val="20"/>
            <w:lang w:eastAsia="fr-FR"/>
          </w:rPr>
          <w:t>):</w:t>
        </w:r>
        <w:proofErr w:type="gramEnd"/>
        <w:r w:rsidRPr="00D5565D">
          <w:rPr>
            <w:rFonts w:ascii="Arial" w:eastAsia="Times New Roman" w:hAnsi="Arial" w:cs="Arial"/>
            <w:color w:val="000000" w:themeColor="text1"/>
            <w:sz w:val="20"/>
            <w:szCs w:val="20"/>
            <w:lang w:eastAsia="fr-FR"/>
          </w:rPr>
          <w:t xml:space="preserve"> e1005752.</w:t>
        </w:r>
      </w:hyperlink>
    </w:p>
    <w:p w14:paraId="51DC9743" w14:textId="7FC033C9" w:rsidR="002D26EE" w:rsidRPr="002B6A70" w:rsidRDefault="002D26EE" w:rsidP="002D26E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</w:p>
    <w:p w14:paraId="545346CF" w14:textId="16A3CC98" w:rsidR="00B715B4" w:rsidRPr="002B6A70" w:rsidRDefault="00B715B4" w:rsidP="002B6A7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</w:p>
    <w:sectPr w:rsidR="00B715B4" w:rsidRPr="002B6A70" w:rsidSect="004B611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37C8" w14:textId="77777777" w:rsidR="00D93270" w:rsidRDefault="00D93270" w:rsidP="00490254">
      <w:pPr>
        <w:spacing w:after="0" w:line="240" w:lineRule="auto"/>
      </w:pPr>
      <w:r>
        <w:separator/>
      </w:r>
    </w:p>
  </w:endnote>
  <w:endnote w:type="continuationSeparator" w:id="0">
    <w:p w14:paraId="175F2A76" w14:textId="77777777" w:rsidR="00D93270" w:rsidRDefault="00D93270" w:rsidP="00490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FFA55" w14:textId="77777777" w:rsidR="00D93270" w:rsidRDefault="00D93270" w:rsidP="00490254">
      <w:pPr>
        <w:spacing w:after="0" w:line="240" w:lineRule="auto"/>
      </w:pPr>
      <w:r>
        <w:separator/>
      </w:r>
    </w:p>
  </w:footnote>
  <w:footnote w:type="continuationSeparator" w:id="0">
    <w:p w14:paraId="083AB659" w14:textId="77777777" w:rsidR="00D93270" w:rsidRDefault="00D93270" w:rsidP="00490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Titre"/>
      <w:id w:val="77738743"/>
      <w:placeholder>
        <w:docPart w:val="FA740F3AC2E14578818EFFB4C59B74C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4AEF6B35" w14:textId="0F8CC7A1" w:rsidR="00490254" w:rsidRPr="00445052" w:rsidRDefault="002B6A70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</w:rPr>
        </w:pPr>
        <w:r w:rsidRPr="002B6A70">
          <w:t xml:space="preserve">Abstract soumis à la conférence « Statistique, </w:t>
        </w:r>
        <w:proofErr w:type="spellStart"/>
        <w:r w:rsidRPr="002B6A70">
          <w:t>exposome</w:t>
        </w:r>
        <w:proofErr w:type="spellEnd"/>
        <w:r w:rsidRPr="002B6A70">
          <w:t xml:space="preserve"> et santé environnementale</w:t>
        </w:r>
        <w:r>
          <w:t xml:space="preserve"> </w:t>
        </w:r>
        <w:r w:rsidRPr="002B6A70">
          <w:t>»</w:t>
        </w:r>
      </w:p>
    </w:sdtContent>
  </w:sdt>
  <w:p w14:paraId="5DF0BB7A" w14:textId="77777777" w:rsidR="00490254" w:rsidRPr="00445052" w:rsidRDefault="0049025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254"/>
    <w:rsid w:val="00126C9D"/>
    <w:rsid w:val="002B6A70"/>
    <w:rsid w:val="002D26EE"/>
    <w:rsid w:val="003F4070"/>
    <w:rsid w:val="00445052"/>
    <w:rsid w:val="00460D22"/>
    <w:rsid w:val="00490254"/>
    <w:rsid w:val="004B6115"/>
    <w:rsid w:val="006E0474"/>
    <w:rsid w:val="00713518"/>
    <w:rsid w:val="007A2D2D"/>
    <w:rsid w:val="007D240D"/>
    <w:rsid w:val="0082231E"/>
    <w:rsid w:val="008C0808"/>
    <w:rsid w:val="009224C6"/>
    <w:rsid w:val="009347D9"/>
    <w:rsid w:val="00AD577E"/>
    <w:rsid w:val="00B715B4"/>
    <w:rsid w:val="00CB1781"/>
    <w:rsid w:val="00D5565D"/>
    <w:rsid w:val="00D93270"/>
    <w:rsid w:val="00DE5487"/>
    <w:rsid w:val="00EC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4E1C5"/>
  <w15:docId w15:val="{AE34E92E-5AEB-4689-895E-CB90D1323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6115"/>
  </w:style>
  <w:style w:type="paragraph" w:styleId="Titre3">
    <w:name w:val="heading 3"/>
    <w:basedOn w:val="Normal"/>
    <w:link w:val="Titre3Car"/>
    <w:uiPriority w:val="9"/>
    <w:qFormat/>
    <w:rsid w:val="00D556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902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90254"/>
  </w:style>
  <w:style w:type="paragraph" w:styleId="Pieddepage">
    <w:name w:val="footer"/>
    <w:basedOn w:val="Normal"/>
    <w:link w:val="PieddepageCar"/>
    <w:uiPriority w:val="99"/>
    <w:unhideWhenUsed/>
    <w:rsid w:val="004902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90254"/>
  </w:style>
  <w:style w:type="paragraph" w:styleId="Textedebulles">
    <w:name w:val="Balloon Text"/>
    <w:basedOn w:val="Normal"/>
    <w:link w:val="TextedebullesCar"/>
    <w:uiPriority w:val="99"/>
    <w:semiHidden/>
    <w:unhideWhenUsed/>
    <w:rsid w:val="00490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0254"/>
    <w:rPr>
      <w:rFonts w:ascii="Tahoma" w:hAnsi="Tahoma" w:cs="Tahoma"/>
      <w:sz w:val="16"/>
      <w:szCs w:val="16"/>
    </w:rPr>
  </w:style>
  <w:style w:type="paragraph" w:styleId="PrformatHTML">
    <w:name w:val="HTML Preformatted"/>
    <w:basedOn w:val="Normal"/>
    <w:link w:val="PrformatHTMLCar"/>
    <w:uiPriority w:val="99"/>
    <w:unhideWhenUsed/>
    <w:rsid w:val="009347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9347D9"/>
    <w:rPr>
      <w:rFonts w:ascii="Courier New" w:eastAsia="Times New Roman" w:hAnsi="Courier New" w:cs="Courier New"/>
      <w:sz w:val="20"/>
      <w:szCs w:val="20"/>
      <w:lang w:eastAsia="fr-FR"/>
    </w:rPr>
  </w:style>
  <w:style w:type="character" w:styleId="lev">
    <w:name w:val="Strong"/>
    <w:basedOn w:val="Policepardfaut"/>
    <w:uiPriority w:val="22"/>
    <w:qFormat/>
    <w:rsid w:val="002B6A70"/>
    <w:rPr>
      <w:b/>
      <w:bCs/>
    </w:rPr>
  </w:style>
  <w:style w:type="character" w:customStyle="1" w:styleId="object">
    <w:name w:val="object"/>
    <w:basedOn w:val="Policepardfaut"/>
    <w:rsid w:val="002B6A70"/>
  </w:style>
  <w:style w:type="character" w:styleId="Lienhypertexte">
    <w:name w:val="Hyperlink"/>
    <w:basedOn w:val="Policepardfaut"/>
    <w:uiPriority w:val="99"/>
    <w:semiHidden/>
    <w:unhideWhenUsed/>
    <w:rsid w:val="002B6A70"/>
    <w:rPr>
      <w:color w:val="0000FF"/>
      <w:u w:val="single"/>
    </w:rPr>
  </w:style>
  <w:style w:type="character" w:customStyle="1" w:styleId="reference-text">
    <w:name w:val="reference-text"/>
    <w:basedOn w:val="Policepardfaut"/>
    <w:rsid w:val="002B6A70"/>
  </w:style>
  <w:style w:type="character" w:customStyle="1" w:styleId="ouvrage">
    <w:name w:val="ouvrage"/>
    <w:basedOn w:val="Policepardfaut"/>
    <w:rsid w:val="002B6A70"/>
  </w:style>
  <w:style w:type="character" w:customStyle="1" w:styleId="nomauteur">
    <w:name w:val="nom_auteur"/>
    <w:basedOn w:val="Policepardfaut"/>
    <w:rsid w:val="002B6A70"/>
  </w:style>
  <w:style w:type="character" w:styleId="CitationHTML">
    <w:name w:val="HTML Cite"/>
    <w:basedOn w:val="Policepardfaut"/>
    <w:uiPriority w:val="99"/>
    <w:semiHidden/>
    <w:unhideWhenUsed/>
    <w:rsid w:val="002B6A70"/>
    <w:rPr>
      <w:i/>
      <w:iCs/>
    </w:rPr>
  </w:style>
  <w:style w:type="character" w:customStyle="1" w:styleId="lang-en">
    <w:name w:val="lang-en"/>
    <w:basedOn w:val="Policepardfaut"/>
    <w:rsid w:val="002B6A70"/>
  </w:style>
  <w:style w:type="character" w:customStyle="1" w:styleId="nowrap">
    <w:name w:val="nowrap"/>
    <w:basedOn w:val="Policepardfaut"/>
    <w:rsid w:val="002B6A70"/>
  </w:style>
  <w:style w:type="paragraph" w:styleId="NormalWeb">
    <w:name w:val="Normal (Web)"/>
    <w:basedOn w:val="Normal"/>
    <w:uiPriority w:val="99"/>
    <w:semiHidden/>
    <w:unhideWhenUsed/>
    <w:rsid w:val="002B6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D5565D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v9tjod">
    <w:name w:val="v9tjod"/>
    <w:basedOn w:val="Policepardfaut"/>
    <w:rsid w:val="00D556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6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plos.org/ploscompbiol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journals.plos.org/ploscompbiol/article?id=10.1371/journal.pcbi.1005752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Journal_of_the_American_Statistical_Association" TargetMode="External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A740F3AC2E14578818EFFB4C59B74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FF9726-5505-4733-9D6B-411A719A2FE0}"/>
      </w:docPartPr>
      <w:docPartBody>
        <w:p w:rsidR="00167CE6" w:rsidRDefault="00BD1A1B" w:rsidP="00BD1A1B">
          <w:pPr>
            <w:pStyle w:val="FA740F3AC2E14578818EFFB4C59B74C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1A1B"/>
    <w:rsid w:val="00167CE6"/>
    <w:rsid w:val="004614D9"/>
    <w:rsid w:val="007B1CDB"/>
    <w:rsid w:val="00A22257"/>
    <w:rsid w:val="00A64B20"/>
    <w:rsid w:val="00BD1A1B"/>
    <w:rsid w:val="00EC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A740F3AC2E14578818EFFB4C59B74C7">
    <w:name w:val="FA740F3AC2E14578818EFFB4C59B74C7"/>
    <w:rsid w:val="00BD1A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204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Abstract soumis à la conférence « IA et santé : approches interdisciplinaires »</vt:lpstr>
    </vt:vector>
  </TitlesOfParts>
  <Company>Microsoft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Abstract soumis à la conférence « Statistique, exposome et santé environnementale »</dc:title>
  <dc:creator>David</dc:creator>
  <cp:lastModifiedBy>Valerie Gares</cp:lastModifiedBy>
  <cp:revision>8</cp:revision>
  <dcterms:created xsi:type="dcterms:W3CDTF">2021-12-10T08:32:00Z</dcterms:created>
  <dcterms:modified xsi:type="dcterms:W3CDTF">2025-11-18T18:07:00Z</dcterms:modified>
</cp:coreProperties>
</file>